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C28FA" w14:textId="77777777" w:rsidR="00E75EB2" w:rsidRDefault="00E75EB2" w:rsidP="00E75EB2">
      <w:pPr>
        <w:spacing w:line="360" w:lineRule="auto"/>
        <w:rPr>
          <w:sz w:val="22"/>
          <w:szCs w:val="22"/>
        </w:rPr>
      </w:pPr>
    </w:p>
    <w:p w14:paraId="7E7CE6D1" w14:textId="133A8F10"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354ABF">
        <w:rPr>
          <w:noProof/>
          <w:color w:val="6E6B60"/>
        </w:rPr>
        <w:t>1</w:t>
      </w:r>
      <w:r w:rsidR="003B1C30">
        <w:rPr>
          <w:noProof/>
          <w:color w:val="6E6B60"/>
        </w:rPr>
        <w:t>7</w:t>
      </w:r>
      <w:r w:rsidR="00354ABF">
        <w:rPr>
          <w:noProof/>
          <w:color w:val="6E6B60"/>
        </w:rPr>
        <w:t>. April 2026</w:t>
      </w:r>
      <w:r w:rsidR="003761FC" w:rsidRPr="001D621E">
        <w:rPr>
          <w:color w:val="6E6B60"/>
        </w:rPr>
        <w:fldChar w:fldCharType="end"/>
      </w:r>
    </w:p>
    <w:p w14:paraId="18AFE4A0" w14:textId="03D2614F" w:rsidR="00E75EB2" w:rsidRPr="001D621E" w:rsidRDefault="00E75EB2" w:rsidP="00E75EB2">
      <w:pPr>
        <w:pStyle w:val="MMKopfzeile"/>
        <w:rPr>
          <w:color w:val="6E6B60"/>
        </w:rPr>
      </w:pPr>
      <w:r w:rsidRPr="001D621E">
        <w:rPr>
          <w:color w:val="6E6B60"/>
        </w:rPr>
        <w:t>Medienmitteilung</w:t>
      </w:r>
      <w:r w:rsidR="003B1C30">
        <w:rPr>
          <w:color w:val="6E6B60"/>
        </w:rPr>
        <w:t xml:space="preserve">: Triesen ist Pilotgemeinde im Projekt </w:t>
      </w:r>
      <w:r w:rsidR="00306DBC">
        <w:rPr>
          <w:color w:val="6E6B60"/>
        </w:rPr>
        <w:t>«</w:t>
      </w:r>
      <w:proofErr w:type="spellStart"/>
      <w:r w:rsidR="00306DBC">
        <w:rPr>
          <w:color w:val="6E6B60"/>
        </w:rPr>
        <w:t>KLuGE</w:t>
      </w:r>
      <w:proofErr w:type="spellEnd"/>
      <w:r w:rsidR="00306DBC">
        <w:rPr>
          <w:color w:val="6E6B60"/>
        </w:rPr>
        <w:t xml:space="preserve"> Strassen»</w:t>
      </w:r>
    </w:p>
    <w:p w14:paraId="4EB59ECB" w14:textId="77777777" w:rsidR="00354ABF" w:rsidRPr="00354ABF" w:rsidRDefault="00354ABF" w:rsidP="00354ABF">
      <w:pPr>
        <w:pStyle w:val="MMTitel"/>
        <w:rPr>
          <w:bCs/>
          <w:color w:val="A2BF2F"/>
          <w:lang w:val="de-LI"/>
        </w:rPr>
      </w:pPr>
      <w:r w:rsidRPr="00354ABF">
        <w:rPr>
          <w:bCs/>
          <w:color w:val="A2BF2F"/>
          <w:lang w:val="de-LI"/>
        </w:rPr>
        <w:t>Klimafitte und gesunde Strassen</w:t>
      </w:r>
    </w:p>
    <w:p w14:paraId="10B81E2F" w14:textId="77777777" w:rsidR="00354ABF" w:rsidRDefault="00354ABF" w:rsidP="00354ABF">
      <w:pPr>
        <w:rPr>
          <w:b/>
          <w:bCs/>
        </w:rPr>
      </w:pPr>
      <w:r>
        <w:rPr>
          <w:b/>
          <w:bCs/>
        </w:rPr>
        <w:t>Wie lassen sich Strassenräume im Alpenrheintal zugänglicher, klimagerechter und gesünder gestalten?</w:t>
      </w:r>
      <w:r>
        <w:t xml:space="preserve"> </w:t>
      </w:r>
      <w:r>
        <w:rPr>
          <w:b/>
          <w:bCs/>
        </w:rPr>
        <w:t>Im Projekt «</w:t>
      </w:r>
      <w:proofErr w:type="spellStart"/>
      <w:r>
        <w:rPr>
          <w:b/>
          <w:bCs/>
        </w:rPr>
        <w:t>KLuGE</w:t>
      </w:r>
      <w:proofErr w:type="spellEnd"/>
      <w:r>
        <w:rPr>
          <w:b/>
          <w:bCs/>
        </w:rPr>
        <w:t xml:space="preserve"> Strassen» hat die Gemeinde Triesen am 10. April 2026 eine neue Bewertungs- und Planungsmethode getestet.</w:t>
      </w:r>
    </w:p>
    <w:p w14:paraId="6E2D5974" w14:textId="77777777" w:rsidR="00354ABF" w:rsidRDefault="00354ABF" w:rsidP="00354ABF">
      <w:pPr>
        <w:rPr>
          <w:b/>
          <w:bCs/>
        </w:rPr>
      </w:pPr>
    </w:p>
    <w:p w14:paraId="66BDBB2C" w14:textId="5D030D63" w:rsidR="00354ABF" w:rsidRDefault="00354ABF" w:rsidP="00354ABF">
      <w:pPr>
        <w:pStyle w:val="MMText"/>
      </w:pPr>
      <w:r w:rsidRPr="00354ABF">
        <w:t xml:space="preserve">Hitzeinseln oder schattige Alleen: Die Gestaltung von Strassenräumen beeinflusst, ob Menschen zu Fuss gehen, Rad fahren, den öffentlichen Verkehr nutzen oder mit dem Auto unterwegs sind. </w:t>
      </w:r>
      <w:r w:rsidRPr="00354ABF">
        <w:rPr>
          <w:lang w:val="de-LI"/>
        </w:rPr>
        <w:t>Im Projekt «</w:t>
      </w:r>
      <w:proofErr w:type="spellStart"/>
      <w:r w:rsidRPr="00354ABF">
        <w:rPr>
          <w:lang w:val="de-LI"/>
        </w:rPr>
        <w:t>KLuGE</w:t>
      </w:r>
      <w:proofErr w:type="spellEnd"/>
      <w:r w:rsidRPr="00354ABF">
        <w:rPr>
          <w:lang w:val="de-LI"/>
        </w:rPr>
        <w:t xml:space="preserve"> – klimafitte und gesunde Strassen» haben Organisationen aus der Schweiz, Liechtenstein und Österreich dazu eine neue Methode entwickelt. Pilotgemeinden </w:t>
      </w:r>
      <w:r w:rsidRPr="00354ABF">
        <w:t xml:space="preserve">testen diese nun in der Praxis. In Liechtenstein sind das Amt für Hochbau und Raumplanung sowie CIPRA International für die Umsetzung zuständig. </w:t>
      </w:r>
      <w:r w:rsidR="00306DBC">
        <w:br/>
      </w:r>
    </w:p>
    <w:p w14:paraId="17C28338" w14:textId="77777777" w:rsidR="00354ABF" w:rsidRPr="00354ABF" w:rsidRDefault="00354ABF" w:rsidP="00354ABF">
      <w:pPr>
        <w:pStyle w:val="MMText"/>
      </w:pPr>
      <w:r w:rsidRPr="00354ABF">
        <w:t>Naturnahe Grünflächen können nicht nur Klimafolgen wie Hitze oder Starkregen abfedern, sondern auch die Luftqualität verbessern sowie Raum für Bewegung und Erholung bieten. Stephan Banzer vom Amt für Hochbau und Raumplanung ist überzeugt: «Mit der neuen Bewertungsmethode lassen sich</w:t>
      </w:r>
      <w:r w:rsidRPr="00354ABF">
        <w:rPr>
          <w:lang w:val="de-LI"/>
        </w:rPr>
        <w:t xml:space="preserve"> Umwelt- und Gesundheitsaspekte bei geplanten Strassenumbauten besser berücksichtigen.» </w:t>
      </w:r>
    </w:p>
    <w:p w14:paraId="207DA492" w14:textId="77777777" w:rsidR="00354ABF" w:rsidRDefault="00354ABF" w:rsidP="00354ABF">
      <w:pPr>
        <w:spacing w:line="252" w:lineRule="auto"/>
        <w:rPr>
          <w:b/>
          <w:bCs/>
        </w:rPr>
      </w:pPr>
    </w:p>
    <w:p w14:paraId="2C8AD867" w14:textId="53F2B103" w:rsidR="00354ABF" w:rsidRDefault="00354ABF" w:rsidP="00354ABF">
      <w:pPr>
        <w:spacing w:line="252" w:lineRule="auto"/>
        <w:rPr>
          <w:b/>
          <w:bCs/>
        </w:rPr>
      </w:pPr>
      <w:r w:rsidRPr="004E1E5E">
        <w:rPr>
          <w:b/>
          <w:bCs/>
        </w:rPr>
        <w:t>Triesen ist Pilotgemeinde</w:t>
      </w:r>
    </w:p>
    <w:p w14:paraId="312EE5C2" w14:textId="59256581" w:rsidR="00354ABF" w:rsidRDefault="00354ABF" w:rsidP="00354ABF">
      <w:pPr>
        <w:pStyle w:val="MMText"/>
        <w:rPr>
          <w:lang w:val="de-LI"/>
        </w:rPr>
      </w:pPr>
      <w:r w:rsidRPr="00354ABF">
        <w:t xml:space="preserve">Gibt es schattenspendende Bäume? Sind Verkehrsabgase und Lärm wahrnehmbar? Ist der Gehsteig mit Rollstuhl barrierefrei befahrbar? </w:t>
      </w:r>
      <w:r w:rsidRPr="00354ABF">
        <w:rPr>
          <w:lang w:val="de-LI"/>
        </w:rPr>
        <w:t xml:space="preserve">Bei einem Workshop am 10. April 2026 bewerteten </w:t>
      </w:r>
      <w:proofErr w:type="spellStart"/>
      <w:proofErr w:type="gramStart"/>
      <w:r w:rsidRPr="00354ABF">
        <w:rPr>
          <w:lang w:val="de-LI"/>
        </w:rPr>
        <w:t>Vertreter:innen</w:t>
      </w:r>
      <w:proofErr w:type="spellEnd"/>
      <w:proofErr w:type="gramEnd"/>
      <w:r w:rsidRPr="00354ABF">
        <w:rPr>
          <w:lang w:val="de-LI"/>
        </w:rPr>
        <w:t xml:space="preserve"> der Gemeinde Triesen eine Strasse und diskutierten die Ergebnisse. Peter Strunk, Leiter Tiefbau, fasst zusammen: «Für mich ist die Methode eine gute Checkliste, um bei der Planung möglichst früh viele Aspekte zu beachten.» Denn der Auslöser für Strassenumbauten seien meist technische Probleme der verschiedenen Werke, wie etwa marode Wasserleitungen. Überlegungen zu Gestaltung und Grünbereiche kämen erst später.</w:t>
      </w:r>
      <w:r w:rsidR="00306DBC">
        <w:rPr>
          <w:lang w:val="de-LI"/>
        </w:rPr>
        <w:br/>
      </w:r>
    </w:p>
    <w:p w14:paraId="61FAE5F5" w14:textId="5EDA2C3E" w:rsidR="00354ABF" w:rsidRPr="00354ABF" w:rsidRDefault="00354ABF" w:rsidP="00354ABF">
      <w:pPr>
        <w:pStyle w:val="MMText"/>
        <w:rPr>
          <w:lang w:val="de-LI"/>
        </w:rPr>
      </w:pPr>
      <w:r w:rsidRPr="00354ABF">
        <w:rPr>
          <w:lang w:val="de-LI"/>
        </w:rPr>
        <w:t xml:space="preserve"> Für Gemeinderätin Nicole Schurte sollte die Methode zukünftig auch ökologische Aspekte wie die Art der Bepflanzung erfassen. Die Stärken liegen vor allem in der Vergleichbarkeit verschiedener Strassenprojekte sowie in der frühzeitigen Anwendbarkeit, so die weiteren Rückmeldungen. Die Ergebnisse von Triesen und den Pilotgemeinden Feldkirch, Hohenems, </w:t>
      </w:r>
      <w:r w:rsidRPr="00354ABF">
        <w:rPr>
          <w:lang w:val="de-LI"/>
        </w:rPr>
        <w:lastRenderedPageBreak/>
        <w:t xml:space="preserve">Diepoldsau und Buchs fliessen nun in die Weiterentwicklung ein, die im Herbst öffentlich zur Verfügung stehen soll. </w:t>
      </w:r>
    </w:p>
    <w:p w14:paraId="7F371285" w14:textId="77777777" w:rsidR="00354ABF" w:rsidRPr="00354ABF" w:rsidRDefault="00354ABF" w:rsidP="00354ABF">
      <w:pPr>
        <w:spacing w:line="252" w:lineRule="auto"/>
        <w:rPr>
          <w:sz w:val="22"/>
          <w:szCs w:val="22"/>
        </w:rPr>
      </w:pPr>
      <w:r w:rsidRPr="00354ABF">
        <w:rPr>
          <w:i/>
          <w:iCs/>
          <w:sz w:val="22"/>
          <w:szCs w:val="22"/>
        </w:rPr>
        <w:t>«</w:t>
      </w:r>
      <w:proofErr w:type="spellStart"/>
      <w:r w:rsidRPr="00354ABF">
        <w:rPr>
          <w:i/>
          <w:iCs/>
          <w:sz w:val="22"/>
          <w:szCs w:val="22"/>
        </w:rPr>
        <w:t>KluGE</w:t>
      </w:r>
      <w:proofErr w:type="spellEnd"/>
      <w:r w:rsidRPr="00354ABF">
        <w:rPr>
          <w:i/>
          <w:iCs/>
          <w:sz w:val="22"/>
          <w:szCs w:val="22"/>
        </w:rPr>
        <w:t xml:space="preserve"> Strassen» ist Teil des Interreg Alpenrhein–Bodensee–Hochrhein Programms und von der Europäischen Union, dem Land Liechtenstein und dem Kanton St. Gallen kofinanziert</w:t>
      </w:r>
      <w:r w:rsidRPr="00354ABF">
        <w:rPr>
          <w:sz w:val="22"/>
          <w:szCs w:val="22"/>
        </w:rPr>
        <w:t>.</w:t>
      </w:r>
    </w:p>
    <w:p w14:paraId="21DB902F" w14:textId="77777777" w:rsidR="00354ABF" w:rsidRDefault="00354ABF" w:rsidP="001D621E">
      <w:pPr>
        <w:pStyle w:val="MMText"/>
        <w:jc w:val="left"/>
      </w:pPr>
    </w:p>
    <w:p w14:paraId="1B8135E8" w14:textId="042A6D80" w:rsidR="0099330B" w:rsidRDefault="0099330B" w:rsidP="001D621E">
      <w:pPr>
        <w:pStyle w:val="MMText"/>
        <w:jc w:val="left"/>
      </w:pPr>
      <w:r>
        <w:t>Weitere Informationen zum Projekt «</w:t>
      </w:r>
      <w:proofErr w:type="spellStart"/>
      <w:r>
        <w:t>KLuGE</w:t>
      </w:r>
      <w:proofErr w:type="spellEnd"/>
      <w:r>
        <w:t xml:space="preserve"> Strassen»: </w:t>
      </w:r>
      <w:hyperlink r:id="rId8" w:history="1">
        <w:r w:rsidRPr="00C625D6">
          <w:rPr>
            <w:rStyle w:val="Hyperlink"/>
          </w:rPr>
          <w:t>https://www.cipra.org/de/projekte/gesunde-strassen</w:t>
        </w:r>
      </w:hyperlink>
      <w:r>
        <w:t xml:space="preserve"> </w:t>
      </w:r>
    </w:p>
    <w:p w14:paraId="06FE21BB" w14:textId="77777777" w:rsidR="0099330B" w:rsidRDefault="0099330B" w:rsidP="001D621E">
      <w:pPr>
        <w:pStyle w:val="MMFusszeile"/>
        <w:spacing w:before="120"/>
        <w:contextualSpacing w:val="0"/>
        <w:rPr>
          <w:color w:val="6E6B60"/>
        </w:rPr>
      </w:pPr>
    </w:p>
    <w:p w14:paraId="6D023437" w14:textId="5672A3AE"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9" w:history="1">
        <w:r w:rsidR="00C8273D" w:rsidRPr="00C8273D">
          <w:rPr>
            <w:color w:val="6E6B60"/>
            <w:u w:val="single"/>
          </w:rPr>
          <w:t>www.cipra.org/de/medienmitteilungen</w:t>
        </w:r>
      </w:hyperlink>
      <w:r w:rsidRPr="00C8273D">
        <w:rPr>
          <w:color w:val="6E6B60"/>
          <w:u w:val="single"/>
        </w:rPr>
        <w:t xml:space="preserve">  </w:t>
      </w:r>
    </w:p>
    <w:p w14:paraId="089A032B" w14:textId="46756EB4" w:rsidR="00E75EB2" w:rsidRDefault="00306DBC" w:rsidP="001D621E">
      <w:pPr>
        <w:pStyle w:val="MMFusszeile"/>
        <w:spacing w:before="120"/>
        <w:contextualSpacing w:val="0"/>
        <w:rPr>
          <w:color w:val="6E6B60"/>
        </w:rPr>
      </w:pPr>
      <w:r>
        <w:rPr>
          <w:color w:val="6E6B60"/>
        </w:rPr>
        <w:br/>
      </w:r>
      <w:r w:rsidR="00E75EB2" w:rsidRPr="001D621E">
        <w:rPr>
          <w:color w:val="6E6B60"/>
        </w:rPr>
        <w:t>Rückfragen sind zu richten an:</w:t>
      </w:r>
    </w:p>
    <w:p w14:paraId="75376705" w14:textId="1F10C98E" w:rsidR="00354ABF" w:rsidRDefault="00354ABF" w:rsidP="001D621E">
      <w:pPr>
        <w:pStyle w:val="MMFusszeile"/>
        <w:spacing w:before="120"/>
        <w:contextualSpacing w:val="0"/>
        <w:rPr>
          <w:color w:val="6E6B60"/>
        </w:rPr>
      </w:pPr>
      <w:r>
        <w:rPr>
          <w:color w:val="6E6B60"/>
        </w:rPr>
        <w:t xml:space="preserve">Marion Ebster, Projektleiterin </w:t>
      </w:r>
      <w:r w:rsidRPr="003867AF">
        <w:rPr>
          <w:color w:val="6E6B60"/>
        </w:rPr>
        <w:t>CIPRA International</w:t>
      </w:r>
      <w:r>
        <w:rPr>
          <w:color w:val="6E6B60"/>
        </w:rPr>
        <w:t xml:space="preserve">, </w:t>
      </w:r>
      <w:hyperlink r:id="rId10" w:history="1">
        <w:r w:rsidRPr="003867AF">
          <w:rPr>
            <w:rStyle w:val="Hyperlink"/>
            <w:color w:val="6E6B60"/>
          </w:rPr>
          <w:t>marion.ebster@cipra.org</w:t>
        </w:r>
      </w:hyperlink>
      <w:r w:rsidR="0099330B" w:rsidRPr="003867AF">
        <w:rPr>
          <w:color w:val="6E6B60"/>
        </w:rPr>
        <w:t>,</w:t>
      </w:r>
      <w:r w:rsidR="0099330B">
        <w:rPr>
          <w:color w:val="6E6B60"/>
        </w:rPr>
        <w:t xml:space="preserve"> +</w:t>
      </w:r>
      <w:r w:rsidR="0099330B" w:rsidRPr="0099330B">
        <w:rPr>
          <w:color w:val="6E6B60"/>
        </w:rPr>
        <w:t xml:space="preserve">423 237 53 53  </w:t>
      </w:r>
    </w:p>
    <w:p w14:paraId="0787187A" w14:textId="77777777" w:rsidR="0099330B" w:rsidRDefault="0099330B" w:rsidP="001D621E">
      <w:pPr>
        <w:pStyle w:val="MMFusszeile"/>
        <w:spacing w:before="120"/>
        <w:contextualSpacing w:val="0"/>
        <w:rPr>
          <w:color w:val="6E6B60"/>
        </w:rPr>
      </w:pPr>
    </w:p>
    <w:p w14:paraId="362BB96E" w14:textId="77777777" w:rsidR="00306DBC" w:rsidRDefault="00306DBC" w:rsidP="001D621E">
      <w:pPr>
        <w:pStyle w:val="MMFusszeile"/>
        <w:spacing w:before="120"/>
        <w:contextualSpacing w:val="0"/>
        <w:rPr>
          <w:color w:val="6E6B60"/>
        </w:rPr>
      </w:pPr>
    </w:p>
    <w:p w14:paraId="193B499A" w14:textId="401F4A3A" w:rsidR="00354ABF" w:rsidRPr="001D621E" w:rsidRDefault="00354ABF" w:rsidP="001D621E">
      <w:pPr>
        <w:pStyle w:val="MMFusszeile"/>
        <w:spacing w:before="120"/>
        <w:contextualSpacing w:val="0"/>
        <w:rPr>
          <w:color w:val="6E6B60"/>
        </w:rPr>
      </w:pPr>
    </w:p>
    <w:p w14:paraId="657E5476"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3A7B2595" w14:textId="77777777"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14:paraId="215DA27E" w14:textId="77777777" w:rsidR="00DF425B" w:rsidRPr="001D621E" w:rsidRDefault="001D621E" w:rsidP="001D621E">
      <w:pPr>
        <w:shd w:val="clear" w:color="auto" w:fill="C0BDB4"/>
        <w:spacing w:after="120" w:line="280" w:lineRule="atLeast"/>
        <w:rPr>
          <w:sz w:val="20"/>
          <w:szCs w:val="20"/>
        </w:rPr>
      </w:pPr>
      <w:hyperlink r:id="rId11" w:history="1">
        <w:r w:rsidRPr="001D621E">
          <w:rPr>
            <w:rStyle w:val="Hyperlink"/>
            <w:color w:val="auto"/>
            <w:sz w:val="20"/>
            <w:szCs w:val="20"/>
          </w:rPr>
          <w:t>www.cipra.org</w:t>
        </w:r>
      </w:hyperlink>
    </w:p>
    <w:sectPr w:rsidR="00DF425B" w:rsidRPr="001D621E" w:rsidSect="000E3C6B">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F9F6" w14:textId="77777777" w:rsidR="00FB38A4" w:rsidRDefault="00FB38A4">
      <w:r>
        <w:separator/>
      </w:r>
    </w:p>
  </w:endnote>
  <w:endnote w:type="continuationSeparator" w:id="0">
    <w:p w14:paraId="351F0548" w14:textId="77777777" w:rsidR="00FB38A4" w:rsidRDefault="00FB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426A" w14:textId="77777777" w:rsidR="00E40386" w:rsidRDefault="00E40386" w:rsidP="00D56B60">
    <w:pPr>
      <w:framePr w:wrap="around" w:vAnchor="text" w:hAnchor="margin" w:y="1"/>
    </w:pPr>
    <w:r>
      <w:fldChar w:fldCharType="begin"/>
    </w:r>
    <w:r>
      <w:instrText xml:space="preserve">PAGE  </w:instrText>
    </w:r>
    <w:r>
      <w:fldChar w:fldCharType="end"/>
    </w:r>
  </w:p>
  <w:p w14:paraId="19F6B6CD"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6409" w14:textId="77777777" w:rsidR="00354ABF" w:rsidRPr="00813249" w:rsidRDefault="00354ABF" w:rsidP="00354ABF">
    <w:pPr>
      <w:pStyle w:val="BasicParagraph"/>
      <w:spacing w:line="240" w:lineRule="auto"/>
      <w:ind w:left="-1276" w:right="-404"/>
      <w:rPr>
        <w:rFonts w:ascii="HelveticaNeueLTStd-Lt" w:hAnsi="HelveticaNeueLTStd-Lt" w:cs="HelveticaNeueLTStd-Lt"/>
        <w:color w:val="65653F"/>
        <w:spacing w:val="6"/>
        <w:sz w:val="16"/>
        <w:szCs w:val="16"/>
        <w:lang w:val="de-LI"/>
      </w:rPr>
    </w:pPr>
    <w:r>
      <w:rPr>
        <w:rFonts w:ascii="HelveticaNeueLTStd-Lt" w:hAnsi="HelveticaNeueLTStd-Lt" w:cs="HelveticaNeueLTStd-Lt"/>
        <w:color w:val="65653F"/>
        <w:spacing w:val="6"/>
        <w:sz w:val="16"/>
        <w:szCs w:val="16"/>
        <w:lang w:val="de-LI"/>
      </w:rPr>
      <w:t xml:space="preserve">Verein </w:t>
    </w:r>
    <w:r w:rsidRPr="00813249">
      <w:rPr>
        <w:rFonts w:ascii="HelveticaNeueLTStd-Lt" w:hAnsi="HelveticaNeueLTStd-Lt" w:cs="HelveticaNeueLTStd-Lt"/>
        <w:color w:val="65653F"/>
        <w:spacing w:val="6"/>
        <w:sz w:val="16"/>
        <w:szCs w:val="16"/>
        <w:lang w:val="de-LI"/>
      </w:rPr>
      <w:t xml:space="preserve">CIPRA </w:t>
    </w:r>
    <w:proofErr w:type="gramStart"/>
    <w:r w:rsidRPr="00813249">
      <w:rPr>
        <w:rFonts w:ascii="HelveticaNeueLTStd-Lt" w:hAnsi="HelveticaNeueLTStd-Lt" w:cs="HelveticaNeueLTStd-Lt"/>
        <w:color w:val="65653F"/>
        <w:spacing w:val="6"/>
        <w:sz w:val="16"/>
        <w:szCs w:val="16"/>
        <w:lang w:val="de-LI"/>
      </w:rPr>
      <w:t>International  ·</w:t>
    </w:r>
    <w:proofErr w:type="gramEnd"/>
    <w:r w:rsidRPr="00813249">
      <w:rPr>
        <w:rFonts w:ascii="HelveticaNeueLTStd-Lt" w:hAnsi="HelveticaNeueLTStd-Lt" w:cs="HelveticaNeueLTStd-Lt"/>
        <w:color w:val="65653F"/>
        <w:spacing w:val="6"/>
        <w:sz w:val="16"/>
        <w:szCs w:val="16"/>
        <w:lang w:val="de-LI"/>
      </w:rPr>
      <w:t xml:space="preserve">  Internationale Alpenschutzkommission</w:t>
    </w:r>
  </w:p>
  <w:p w14:paraId="38529918" w14:textId="77777777" w:rsidR="00354ABF" w:rsidRPr="0094034C" w:rsidRDefault="00354ABF" w:rsidP="00354ABF">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Pr="003639CB">
      <w:rPr>
        <w:rFonts w:ascii="HelveticaNeueLTStd-Lt" w:hAnsi="HelveticaNeueLTStd-Lt" w:cs="HelveticaNeueLTStd-Lt"/>
        <w:color w:val="65653F"/>
        <w:spacing w:val="6"/>
        <w:sz w:val="16"/>
        <w:szCs w:val="16"/>
      </w:rPr>
      <w:t xml:space="preserve">  ·</w:t>
    </w:r>
    <w:proofErr w:type="gramEnd"/>
    <w:r w:rsidRPr="003639CB">
      <w:rPr>
        <w:rFonts w:ascii="HelveticaNeueLTStd-Lt" w:hAnsi="HelveticaNeueLTStd-Lt" w:cs="HelveticaNeueLTStd-Lt"/>
        <w:color w:val="65653F"/>
        <w:spacing w:val="6"/>
        <w:sz w:val="16"/>
        <w:szCs w:val="16"/>
      </w:rPr>
      <w:t xml:space="preserve">  9494 </w:t>
    </w:r>
    <w:proofErr w:type="gramStart"/>
    <w:r w:rsidRPr="003639CB">
      <w:rPr>
        <w:rFonts w:ascii="HelveticaNeueLTStd-Lt" w:hAnsi="HelveticaNeueLTStd-Lt" w:cs="HelveticaNeueLTStd-Lt"/>
        <w:color w:val="65653F"/>
        <w:spacing w:val="6"/>
        <w:sz w:val="16"/>
        <w:szCs w:val="16"/>
      </w:rPr>
      <w:t>Schaan  ·</w:t>
    </w:r>
    <w:proofErr w:type="gramEnd"/>
    <w:r w:rsidRPr="003639CB">
      <w:rPr>
        <w:rFonts w:ascii="HelveticaNeueLTStd-Lt" w:hAnsi="HelveticaNeueLTStd-Lt" w:cs="HelveticaNeueLTStd-Lt"/>
        <w:color w:val="65653F"/>
        <w:spacing w:val="6"/>
        <w:sz w:val="16"/>
        <w:szCs w:val="16"/>
      </w:rPr>
      <w:t xml:space="preserve">  </w:t>
    </w:r>
    <w:proofErr w:type="gramStart"/>
    <w:r w:rsidRPr="003639CB">
      <w:rPr>
        <w:rFonts w:ascii="HelveticaNeueLTStd-Lt" w:hAnsi="HelveticaNeueLTStd-Lt" w:cs="HelveticaNeueLTStd-Lt"/>
        <w:color w:val="65653F"/>
        <w:spacing w:val="6"/>
        <w:sz w:val="16"/>
        <w:szCs w:val="16"/>
      </w:rPr>
      <w:t>Liechtenstein  ·</w:t>
    </w:r>
    <w:proofErr w:type="gramEnd"/>
    <w:r w:rsidRPr="003639CB">
      <w:rPr>
        <w:rFonts w:ascii="HelveticaNeueLTStd-Lt" w:hAnsi="HelveticaNeueLTStd-Lt" w:cs="HelveticaNeueLTStd-Lt"/>
        <w:color w:val="65653F"/>
        <w:spacing w:val="6"/>
        <w:sz w:val="16"/>
        <w:szCs w:val="16"/>
      </w:rPr>
      <w:t xml:space="preserve">  T +423 237 53 </w:t>
    </w:r>
    <w:proofErr w:type="gramStart"/>
    <w:r w:rsidRPr="003639CB">
      <w:rPr>
        <w:rFonts w:ascii="HelveticaNeueLTStd-Lt" w:hAnsi="HelveticaNeueLTStd-Lt" w:cs="HelveticaNeueLTStd-Lt"/>
        <w:color w:val="65653F"/>
        <w:spacing w:val="6"/>
        <w:sz w:val="16"/>
        <w:szCs w:val="16"/>
      </w:rPr>
      <w:t>53  ·</w:t>
    </w:r>
    <w:proofErr w:type="gramEnd"/>
    <w:r w:rsidRPr="003639CB">
      <w:rPr>
        <w:rFonts w:ascii="HelveticaNeueLTStd-Lt" w:hAnsi="HelveticaNeueLTStd-Lt" w:cs="HelveticaNeueLTStd-Lt"/>
        <w:color w:val="65653F"/>
        <w:spacing w:val="6"/>
        <w:sz w:val="16"/>
        <w:szCs w:val="16"/>
      </w:rPr>
      <w:t xml:space="preserve">  </w:t>
    </w:r>
    <w:proofErr w:type="gramStart"/>
    <w:r w:rsidRPr="003639CB">
      <w:rPr>
        <w:rFonts w:ascii="HelveticaNeueLTStd-Lt" w:hAnsi="HelveticaNeueLTStd-Lt" w:cs="HelveticaNeueLTStd-Lt"/>
        <w:color w:val="65653F"/>
        <w:spacing w:val="6"/>
        <w:sz w:val="16"/>
        <w:szCs w:val="16"/>
      </w:rPr>
      <w:t>international@cipra.org  ·</w:t>
    </w:r>
    <w:proofErr w:type="gramEnd"/>
    <w:r w:rsidRPr="003639CB">
      <w:rPr>
        <w:rFonts w:ascii="HelveticaNeueLTStd-Lt" w:hAnsi="HelveticaNeueLTStd-Lt" w:cs="HelveticaNeueLTStd-Lt"/>
        <w:color w:val="65653F"/>
        <w:spacing w:val="6"/>
        <w:sz w:val="16"/>
        <w:szCs w:val="16"/>
      </w:rPr>
      <w:t xml:space="preserve"> </w:t>
    </w:r>
    <w:r>
      <w:rPr>
        <w:rFonts w:ascii="HelveticaNeueLTStd-Lt" w:hAnsi="HelveticaNeueLTStd-Lt" w:cs="HelveticaNeueLTStd-Lt"/>
        <w:color w:val="65653F"/>
        <w:spacing w:val="6"/>
        <w:sz w:val="16"/>
        <w:szCs w:val="16"/>
      </w:rPr>
      <w:t xml:space="preserve"> </w:t>
    </w:r>
    <w:r w:rsidRPr="003639CB">
      <w:rPr>
        <w:rFonts w:ascii="HelveticaNeueLTStd-Lt" w:hAnsi="HelveticaNeueLTStd-Lt" w:cs="HelveticaNeueLTStd-Lt"/>
        <w:color w:val="65653F"/>
        <w:spacing w:val="6"/>
        <w:sz w:val="16"/>
        <w:szCs w:val="16"/>
      </w:rPr>
      <w:t>www.cipra.org</w:t>
    </w:r>
  </w:p>
  <w:p w14:paraId="3C36E919" w14:textId="4C45AF21" w:rsidR="00E40386" w:rsidRPr="00354ABF" w:rsidRDefault="00E40386" w:rsidP="00D56B60">
    <w:pPr>
      <w:ind w:firstLine="360"/>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A73F" w14:textId="2E6F4CAC" w:rsidR="00E40386" w:rsidRPr="00354ABF" w:rsidRDefault="00354ABF" w:rsidP="00354ABF">
    <w:pPr>
      <w:pStyle w:val="Fuzeile"/>
    </w:pPr>
    <w:r>
      <w:rPr>
        <w:noProof/>
      </w:rPr>
      <w:drawing>
        <wp:anchor distT="0" distB="0" distL="114300" distR="114300" simplePos="0" relativeHeight="251668480" behindDoc="0" locked="0" layoutInCell="0" allowOverlap="1" wp14:anchorId="542CDC31" wp14:editId="5F225766">
          <wp:simplePos x="0" y="0"/>
          <wp:positionH relativeFrom="column">
            <wp:posOffset>-274320</wp:posOffset>
          </wp:positionH>
          <wp:positionV relativeFrom="paragraph">
            <wp:posOffset>-292100</wp:posOffset>
          </wp:positionV>
          <wp:extent cx="2351405" cy="392430"/>
          <wp:effectExtent l="0" t="0" r="0" b="0"/>
          <wp:wrapTight wrapText="bothSides">
            <wp:wrapPolygon edited="0">
              <wp:start x="-43" y="0"/>
              <wp:lineTo x="-43" y="20772"/>
              <wp:lineTo x="21287" y="20772"/>
              <wp:lineTo x="21287" y="0"/>
              <wp:lineTo x="-43" y="0"/>
            </wp:wrapPolygon>
          </wp:wrapTight>
          <wp:docPr id="272580083" name="Grafik 272580083" descr="Ein Bild, das Text, Schrift, Electric Blue (Farbe),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Electric Blue (Farbe), Screenshot enthält.&#10;&#10;KI-generierte Inhalte können fehlerhaft sein."/>
                  <pic:cNvPicPr>
                    <a:picLocks noChangeAspect="1" noChangeArrowheads="1"/>
                  </pic:cNvPicPr>
                </pic:nvPicPr>
                <pic:blipFill>
                  <a:blip r:embed="rId1"/>
                  <a:stretch>
                    <a:fillRect/>
                  </a:stretch>
                </pic:blipFill>
                <pic:spPr bwMode="auto">
                  <a:xfrm>
                    <a:off x="0" y="0"/>
                    <a:ext cx="2351405" cy="392430"/>
                  </a:xfrm>
                  <a:prstGeom prst="rect">
                    <a:avLst/>
                  </a:prstGeom>
                </pic:spPr>
              </pic:pic>
            </a:graphicData>
          </a:graphic>
        </wp:anchor>
      </w:drawing>
    </w:r>
    <w:r>
      <w:rPr>
        <w:noProof/>
      </w:rPr>
      <w:drawing>
        <wp:anchor distT="0" distB="0" distL="114300" distR="114300" simplePos="0" relativeHeight="251669504" behindDoc="0" locked="0" layoutInCell="0" allowOverlap="1" wp14:anchorId="4C5CF79E" wp14:editId="40718C5B">
          <wp:simplePos x="0" y="0"/>
          <wp:positionH relativeFrom="column">
            <wp:posOffset>2566035</wp:posOffset>
          </wp:positionH>
          <wp:positionV relativeFrom="paragraph">
            <wp:posOffset>-330200</wp:posOffset>
          </wp:positionV>
          <wp:extent cx="1005840" cy="528955"/>
          <wp:effectExtent l="0" t="0" r="0" b="0"/>
          <wp:wrapTight wrapText="bothSides">
            <wp:wrapPolygon edited="0">
              <wp:start x="-19" y="0"/>
              <wp:lineTo x="-19" y="20975"/>
              <wp:lineTo x="21210" y="20975"/>
              <wp:lineTo x="21210" y="0"/>
              <wp:lineTo x="-19" y="0"/>
            </wp:wrapPolygon>
          </wp:wrapTight>
          <wp:docPr id="627770875" name="Grafik 4"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4" descr="Ein Bild, das Text, Schrift, Grafiken, Logo enthält.&#10;&#10;KI-generierte Inhalte können fehlerhaft sein."/>
                  <pic:cNvPicPr>
                    <a:picLocks noChangeAspect="1" noChangeArrowheads="1"/>
                  </pic:cNvPicPr>
                </pic:nvPicPr>
                <pic:blipFill>
                  <a:blip r:embed="rId2"/>
                  <a:stretch>
                    <a:fillRect/>
                  </a:stretch>
                </pic:blipFill>
                <pic:spPr bwMode="auto">
                  <a:xfrm>
                    <a:off x="0" y="0"/>
                    <a:ext cx="1005840" cy="528955"/>
                  </a:xfrm>
                  <a:prstGeom prst="rect">
                    <a:avLst/>
                  </a:prstGeom>
                </pic:spPr>
              </pic:pic>
            </a:graphicData>
          </a:graphic>
        </wp:anchor>
      </w:drawing>
    </w:r>
    <w:r>
      <w:rPr>
        <w:noProof/>
      </w:rPr>
      <w:drawing>
        <wp:anchor distT="0" distB="0" distL="114300" distR="114300" simplePos="0" relativeHeight="251670528" behindDoc="0" locked="0" layoutInCell="0" allowOverlap="1" wp14:anchorId="44D4C34A" wp14:editId="7FE99E79">
          <wp:simplePos x="0" y="0"/>
          <wp:positionH relativeFrom="column">
            <wp:posOffset>3937635</wp:posOffset>
          </wp:positionH>
          <wp:positionV relativeFrom="paragraph">
            <wp:posOffset>-241935</wp:posOffset>
          </wp:positionV>
          <wp:extent cx="979805" cy="434975"/>
          <wp:effectExtent l="0" t="0" r="0" b="0"/>
          <wp:wrapTight wrapText="bothSides">
            <wp:wrapPolygon edited="0">
              <wp:start x="-56" y="0"/>
              <wp:lineTo x="-56" y="20713"/>
              <wp:lineTo x="20934" y="20713"/>
              <wp:lineTo x="20934" y="0"/>
              <wp:lineTo x="-56" y="0"/>
            </wp:wrapPolygon>
          </wp:wrapTight>
          <wp:docPr id="1986931518" name="Grafik 6" descr="Ein Bild, das Text, Grafiken, Schrif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6" descr="Ein Bild, das Text, Grafiken, Schrift, Logo enthält.&#10;&#10;KI-generierte Inhalte können fehlerhaft sein."/>
                  <pic:cNvPicPr>
                    <a:picLocks noChangeAspect="1" noChangeArrowheads="1"/>
                  </pic:cNvPicPr>
                </pic:nvPicPr>
                <pic:blipFill>
                  <a:blip r:embed="rId3"/>
                  <a:stretch>
                    <a:fillRect/>
                  </a:stretch>
                </pic:blipFill>
                <pic:spPr bwMode="auto">
                  <a:xfrm>
                    <a:off x="0" y="0"/>
                    <a:ext cx="979805" cy="434975"/>
                  </a:xfrm>
                  <a:prstGeom prst="rect">
                    <a:avLst/>
                  </a:prstGeom>
                </pic:spPr>
              </pic:pic>
            </a:graphicData>
          </a:graphic>
        </wp:anchor>
      </w:drawing>
    </w:r>
    <w:r>
      <w:rPr>
        <w:noProof/>
      </w:rPr>
      <w:drawing>
        <wp:anchor distT="0" distB="0" distL="114300" distR="114300" simplePos="0" relativeHeight="251671552" behindDoc="0" locked="0" layoutInCell="0" allowOverlap="1" wp14:anchorId="1A039276" wp14:editId="65214BCE">
          <wp:simplePos x="0" y="0"/>
          <wp:positionH relativeFrom="column">
            <wp:posOffset>5366385</wp:posOffset>
          </wp:positionH>
          <wp:positionV relativeFrom="paragraph">
            <wp:posOffset>-325120</wp:posOffset>
          </wp:positionV>
          <wp:extent cx="451485" cy="533400"/>
          <wp:effectExtent l="0" t="0" r="0" b="0"/>
          <wp:wrapTight wrapText="bothSides">
            <wp:wrapPolygon edited="0">
              <wp:start x="-44" y="0"/>
              <wp:lineTo x="-44" y="20777"/>
              <wp:lineTo x="20910" y="20777"/>
              <wp:lineTo x="20910" y="0"/>
              <wp:lineTo x="-44" y="0"/>
            </wp:wrapPolygon>
          </wp:wrapTight>
          <wp:docPr id="815172143" name="Grafik 8" descr="Ein Bild, das Text, Clipart, Cartoo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8" descr="Ein Bild, das Text, Clipart, Cartoon, Grafikdesign enthält.&#10;&#10;KI-generierte Inhalte können fehlerhaft sein."/>
                  <pic:cNvPicPr>
                    <a:picLocks noChangeAspect="1" noChangeArrowheads="1"/>
                  </pic:cNvPicPr>
                </pic:nvPicPr>
                <pic:blipFill>
                  <a:blip r:embed="rId4"/>
                  <a:stretch>
                    <a:fillRect/>
                  </a:stretch>
                </pic:blipFill>
                <pic:spPr bwMode="auto">
                  <a:xfrm>
                    <a:off x="0" y="0"/>
                    <a:ext cx="451485" cy="5334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42766" w14:textId="77777777" w:rsidR="00FB38A4" w:rsidRDefault="00FB38A4">
      <w:r>
        <w:separator/>
      </w:r>
    </w:p>
  </w:footnote>
  <w:footnote w:type="continuationSeparator" w:id="0">
    <w:p w14:paraId="2499E2BC" w14:textId="77777777" w:rsidR="00FB38A4" w:rsidRDefault="00FB3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0893" w14:textId="3B7EA154" w:rsidR="00E40386" w:rsidRDefault="00180203">
    <w:r>
      <w:rPr>
        <w:noProof/>
      </w:rPr>
      <w:drawing>
        <wp:anchor distT="0" distB="0" distL="114300" distR="114300" simplePos="0" relativeHeight="251672576" behindDoc="1" locked="0" layoutInCell="1" allowOverlap="1" wp14:anchorId="1E39E75C" wp14:editId="79551D8C">
          <wp:simplePos x="0" y="0"/>
          <wp:positionH relativeFrom="column">
            <wp:posOffset>3625850</wp:posOffset>
          </wp:positionH>
          <wp:positionV relativeFrom="paragraph">
            <wp:posOffset>291465</wp:posOffset>
          </wp:positionV>
          <wp:extent cx="2419985" cy="617855"/>
          <wp:effectExtent l="0" t="0" r="0" b="0"/>
          <wp:wrapTight wrapText="bothSides">
            <wp:wrapPolygon edited="0">
              <wp:start x="0" y="0"/>
              <wp:lineTo x="0" y="20645"/>
              <wp:lineTo x="21424" y="20645"/>
              <wp:lineTo x="21424" y="0"/>
              <wp:lineTo x="0" y="0"/>
            </wp:wrapPolygon>
          </wp:wrapTight>
          <wp:docPr id="16664282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985" cy="6178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0" allowOverlap="1" wp14:anchorId="7B66C2FE" wp14:editId="681C3ACE">
          <wp:simplePos x="0" y="0"/>
          <wp:positionH relativeFrom="column">
            <wp:posOffset>1936115</wp:posOffset>
          </wp:positionH>
          <wp:positionV relativeFrom="paragraph">
            <wp:posOffset>-128905</wp:posOffset>
          </wp:positionV>
          <wp:extent cx="1272540" cy="944880"/>
          <wp:effectExtent l="0" t="0" r="3810" b="7620"/>
          <wp:wrapTight wrapText="bothSides">
            <wp:wrapPolygon edited="0">
              <wp:start x="0" y="0"/>
              <wp:lineTo x="0" y="21339"/>
              <wp:lineTo x="21341" y="21339"/>
              <wp:lineTo x="21341" y="0"/>
              <wp:lineTo x="0" y="0"/>
            </wp:wrapPolygon>
          </wp:wrapTight>
          <wp:docPr id="1586517415" name="Grafik 7" descr="Ein Bild, das Text, Schrift, Symbol,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7" descr="Ein Bild, das Text, Schrift, Symbol, Logo enthält.&#10;&#10;KI-generierte Inhalte können fehlerhaft sein."/>
                  <pic:cNvPicPr>
                    <a:picLocks noChangeAspect="1" noChangeArrowheads="1"/>
                  </pic:cNvPicPr>
                </pic:nvPicPr>
                <pic:blipFill>
                  <a:blip r:embed="rId2"/>
                  <a:stretch>
                    <a:fillRect/>
                  </a:stretch>
                </pic:blipFill>
                <pic:spPr bwMode="auto">
                  <a:xfrm>
                    <a:off x="0" y="0"/>
                    <a:ext cx="1272540" cy="944880"/>
                  </a:xfrm>
                  <a:prstGeom prst="rect">
                    <a:avLst/>
                  </a:prstGeom>
                </pic:spPr>
              </pic:pic>
            </a:graphicData>
          </a:graphic>
          <wp14:sizeRelH relativeFrom="margin">
            <wp14:pctWidth>0</wp14:pctWidth>
          </wp14:sizeRelH>
          <wp14:sizeRelV relativeFrom="margin">
            <wp14:pctHeight>0</wp14:pctHeight>
          </wp14:sizeRelV>
        </wp:anchor>
      </w:drawing>
    </w:r>
    <w:r w:rsidR="00E40386">
      <w:rPr>
        <w:noProof/>
        <w:lang w:eastAsia="de-CH"/>
      </w:rPr>
      <w:drawing>
        <wp:anchor distT="0" distB="0" distL="114300" distR="114300" simplePos="0" relativeHeight="251663360" behindDoc="1" locked="0" layoutInCell="1" allowOverlap="1" wp14:anchorId="3686D97C" wp14:editId="5E3DC878">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3"/>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2729278">
    <w:abstractNumId w:val="11"/>
  </w:num>
  <w:num w:numId="2" w16cid:durableId="492530354">
    <w:abstractNumId w:val="10"/>
  </w:num>
  <w:num w:numId="3" w16cid:durableId="1785952756">
    <w:abstractNumId w:val="8"/>
  </w:num>
  <w:num w:numId="4" w16cid:durableId="471021667">
    <w:abstractNumId w:val="7"/>
  </w:num>
  <w:num w:numId="5" w16cid:durableId="2133134721">
    <w:abstractNumId w:val="6"/>
  </w:num>
  <w:num w:numId="6" w16cid:durableId="2065325360">
    <w:abstractNumId w:val="5"/>
  </w:num>
  <w:num w:numId="7" w16cid:durableId="1312292953">
    <w:abstractNumId w:val="9"/>
  </w:num>
  <w:num w:numId="8" w16cid:durableId="432014834">
    <w:abstractNumId w:val="4"/>
  </w:num>
  <w:num w:numId="9" w16cid:durableId="1416709394">
    <w:abstractNumId w:val="3"/>
  </w:num>
  <w:num w:numId="10" w16cid:durableId="1550651616">
    <w:abstractNumId w:val="2"/>
  </w:num>
  <w:num w:numId="11" w16cid:durableId="358722">
    <w:abstractNumId w:val="1"/>
  </w:num>
  <w:num w:numId="12" w16cid:durableId="1561864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BF"/>
    <w:rsid w:val="0002255B"/>
    <w:rsid w:val="00045798"/>
    <w:rsid w:val="00050F9F"/>
    <w:rsid w:val="00065831"/>
    <w:rsid w:val="000D09C7"/>
    <w:rsid w:val="000E3C6B"/>
    <w:rsid w:val="001041DB"/>
    <w:rsid w:val="00140A4E"/>
    <w:rsid w:val="00146717"/>
    <w:rsid w:val="00151075"/>
    <w:rsid w:val="00172122"/>
    <w:rsid w:val="00176174"/>
    <w:rsid w:val="00180203"/>
    <w:rsid w:val="001D3169"/>
    <w:rsid w:val="001D621E"/>
    <w:rsid w:val="001F326A"/>
    <w:rsid w:val="002207AB"/>
    <w:rsid w:val="00233E32"/>
    <w:rsid w:val="00257403"/>
    <w:rsid w:val="00277A27"/>
    <w:rsid w:val="0028641B"/>
    <w:rsid w:val="00297875"/>
    <w:rsid w:val="002D5D20"/>
    <w:rsid w:val="002D6541"/>
    <w:rsid w:val="00306DBC"/>
    <w:rsid w:val="00344C5B"/>
    <w:rsid w:val="00353D4C"/>
    <w:rsid w:val="00354ABF"/>
    <w:rsid w:val="00360AAB"/>
    <w:rsid w:val="003639CB"/>
    <w:rsid w:val="003761FC"/>
    <w:rsid w:val="003867AF"/>
    <w:rsid w:val="00391883"/>
    <w:rsid w:val="003A53E7"/>
    <w:rsid w:val="003B1C30"/>
    <w:rsid w:val="003C7913"/>
    <w:rsid w:val="0040247E"/>
    <w:rsid w:val="00462118"/>
    <w:rsid w:val="00467439"/>
    <w:rsid w:val="00476BBF"/>
    <w:rsid w:val="004A58A3"/>
    <w:rsid w:val="004C561E"/>
    <w:rsid w:val="004D2064"/>
    <w:rsid w:val="00502650"/>
    <w:rsid w:val="00507ED5"/>
    <w:rsid w:val="00512335"/>
    <w:rsid w:val="00533351"/>
    <w:rsid w:val="005445F8"/>
    <w:rsid w:val="005C4615"/>
    <w:rsid w:val="005F0F9B"/>
    <w:rsid w:val="006079CA"/>
    <w:rsid w:val="00636A0C"/>
    <w:rsid w:val="00650A26"/>
    <w:rsid w:val="0066627A"/>
    <w:rsid w:val="006F5CF9"/>
    <w:rsid w:val="007104A1"/>
    <w:rsid w:val="00721DB7"/>
    <w:rsid w:val="007A055F"/>
    <w:rsid w:val="007E03AF"/>
    <w:rsid w:val="007F4D7A"/>
    <w:rsid w:val="00813249"/>
    <w:rsid w:val="00820523"/>
    <w:rsid w:val="00830206"/>
    <w:rsid w:val="008466F3"/>
    <w:rsid w:val="00850B1F"/>
    <w:rsid w:val="00890BD2"/>
    <w:rsid w:val="00897293"/>
    <w:rsid w:val="008E5038"/>
    <w:rsid w:val="008F77F5"/>
    <w:rsid w:val="00931AD6"/>
    <w:rsid w:val="00932D66"/>
    <w:rsid w:val="0094034C"/>
    <w:rsid w:val="00950F47"/>
    <w:rsid w:val="00973BA4"/>
    <w:rsid w:val="0099330B"/>
    <w:rsid w:val="009D6EA3"/>
    <w:rsid w:val="009F325B"/>
    <w:rsid w:val="00A46B46"/>
    <w:rsid w:val="00A81892"/>
    <w:rsid w:val="00A871EA"/>
    <w:rsid w:val="00AA3875"/>
    <w:rsid w:val="00AA691B"/>
    <w:rsid w:val="00B53307"/>
    <w:rsid w:val="00B823F3"/>
    <w:rsid w:val="00BA5D18"/>
    <w:rsid w:val="00BF7ACB"/>
    <w:rsid w:val="00C07C79"/>
    <w:rsid w:val="00C13854"/>
    <w:rsid w:val="00C16D1A"/>
    <w:rsid w:val="00C337CB"/>
    <w:rsid w:val="00C77350"/>
    <w:rsid w:val="00C8273D"/>
    <w:rsid w:val="00C9277E"/>
    <w:rsid w:val="00C94246"/>
    <w:rsid w:val="00CA1414"/>
    <w:rsid w:val="00CB632A"/>
    <w:rsid w:val="00D277B4"/>
    <w:rsid w:val="00D56B60"/>
    <w:rsid w:val="00D92ED8"/>
    <w:rsid w:val="00DA72F7"/>
    <w:rsid w:val="00DF425B"/>
    <w:rsid w:val="00E07C0E"/>
    <w:rsid w:val="00E15A8F"/>
    <w:rsid w:val="00E2279A"/>
    <w:rsid w:val="00E26D2F"/>
    <w:rsid w:val="00E40386"/>
    <w:rsid w:val="00E66B82"/>
    <w:rsid w:val="00E67ADA"/>
    <w:rsid w:val="00E75EB2"/>
    <w:rsid w:val="00E85CD0"/>
    <w:rsid w:val="00EA425B"/>
    <w:rsid w:val="00EB6ECC"/>
    <w:rsid w:val="00EE1365"/>
    <w:rsid w:val="00F004A2"/>
    <w:rsid w:val="00F514FA"/>
    <w:rsid w:val="00F523C0"/>
    <w:rsid w:val="00F54F97"/>
    <w:rsid w:val="00FB38A4"/>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0C8DD"/>
  <w15:docId w15:val="{CE7601C7-A932-4D28-ADAA-26A29118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354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pra.org/de/projekte/gesunde-strass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pra.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marion.ebster@cipra.org" TargetMode="External"/><Relationship Id="rId4" Type="http://schemas.openxmlformats.org/officeDocument/2006/relationships/settings" Target="settings.xml"/><Relationship Id="rId9" Type="http://schemas.openxmlformats.org/officeDocument/2006/relationships/hyperlink" Target="http://www.cipra.org/de/medienmitteilungen"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56E4D-CF35-4BA7-B3E4-C93265F4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515</Words>
  <Characters>3245</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MATHIAS</dc:creator>
  <cp:lastModifiedBy>Maya MATHIAS</cp:lastModifiedBy>
  <cp:revision>6</cp:revision>
  <cp:lastPrinted>2011-04-15T14:05:00Z</cp:lastPrinted>
  <dcterms:created xsi:type="dcterms:W3CDTF">2026-04-16T09:14:00Z</dcterms:created>
  <dcterms:modified xsi:type="dcterms:W3CDTF">2026-04-16T19:53:00Z</dcterms:modified>
</cp:coreProperties>
</file>